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7B30" w14:textId="77777777" w:rsidR="00156B7A" w:rsidRDefault="00156B7A" w:rsidP="00156B7A"/>
    <w:p w14:paraId="15FC3D9D" w14:textId="1AD8B89B" w:rsidR="003D3718" w:rsidRPr="00644A28" w:rsidRDefault="003D3718" w:rsidP="00684E3E">
      <w:pPr>
        <w:jc w:val="center"/>
        <w:rPr>
          <w:b/>
          <w:bCs/>
          <w:color w:val="EE0000"/>
        </w:rPr>
      </w:pPr>
      <w:r w:rsidRPr="00644A28">
        <w:rPr>
          <w:b/>
          <w:bCs/>
          <w:color w:val="EE0000"/>
          <w:highlight w:val="yellow"/>
        </w:rPr>
        <w:t>Template for War Widows</w:t>
      </w:r>
    </w:p>
    <w:p w14:paraId="6503D506" w14:textId="77777777" w:rsidR="00156B7A" w:rsidRPr="003A2240" w:rsidRDefault="00156B7A" w:rsidP="00751480">
      <w:pPr>
        <w:spacing w:after="0" w:line="240" w:lineRule="auto"/>
        <w:rPr>
          <w:color w:val="EE0000"/>
          <w:sz w:val="22"/>
          <w:szCs w:val="22"/>
        </w:rPr>
      </w:pPr>
      <w:r w:rsidRPr="003A2240">
        <w:rPr>
          <w:color w:val="EE0000"/>
          <w:sz w:val="22"/>
          <w:szCs w:val="22"/>
        </w:rPr>
        <w:t>[Your Name]</w:t>
      </w:r>
    </w:p>
    <w:p w14:paraId="5F10394B" w14:textId="77777777" w:rsidR="00156B7A" w:rsidRPr="003A2240" w:rsidRDefault="00156B7A" w:rsidP="00751480">
      <w:pPr>
        <w:spacing w:after="0" w:line="240" w:lineRule="auto"/>
        <w:rPr>
          <w:color w:val="EE0000"/>
          <w:sz w:val="22"/>
          <w:szCs w:val="22"/>
        </w:rPr>
      </w:pPr>
      <w:r w:rsidRPr="003A2240">
        <w:rPr>
          <w:color w:val="EE0000"/>
          <w:sz w:val="22"/>
          <w:szCs w:val="22"/>
        </w:rPr>
        <w:t>[Your Address]</w:t>
      </w:r>
    </w:p>
    <w:p w14:paraId="089B53B7" w14:textId="77777777" w:rsidR="003A2240" w:rsidRPr="003A2240" w:rsidRDefault="003A2240" w:rsidP="00751480">
      <w:pPr>
        <w:spacing w:after="0" w:line="240" w:lineRule="auto"/>
        <w:rPr>
          <w:color w:val="EE0000"/>
          <w:sz w:val="22"/>
          <w:szCs w:val="22"/>
        </w:rPr>
      </w:pPr>
    </w:p>
    <w:p w14:paraId="0C72E497" w14:textId="658A6040" w:rsidR="00156B7A" w:rsidRPr="003A2240" w:rsidRDefault="00156B7A" w:rsidP="00751480">
      <w:pPr>
        <w:spacing w:after="0" w:line="240" w:lineRule="auto"/>
        <w:rPr>
          <w:color w:val="EE0000"/>
          <w:sz w:val="22"/>
          <w:szCs w:val="22"/>
        </w:rPr>
      </w:pPr>
      <w:r w:rsidRPr="003A2240">
        <w:rPr>
          <w:color w:val="EE0000"/>
          <w:sz w:val="22"/>
          <w:szCs w:val="22"/>
        </w:rPr>
        <w:t>[Date]</w:t>
      </w:r>
    </w:p>
    <w:p w14:paraId="2EB82F60" w14:textId="77777777" w:rsidR="00156B7A" w:rsidRPr="000165E3" w:rsidRDefault="00156B7A" w:rsidP="00751480">
      <w:pPr>
        <w:spacing w:after="0" w:line="240" w:lineRule="auto"/>
        <w:rPr>
          <w:sz w:val="22"/>
          <w:szCs w:val="22"/>
        </w:rPr>
      </w:pPr>
    </w:p>
    <w:p w14:paraId="6AFE4A64" w14:textId="49E74C80" w:rsidR="00156B7A" w:rsidRPr="003A2240" w:rsidRDefault="00156B7A" w:rsidP="00751480">
      <w:pPr>
        <w:spacing w:after="0" w:line="240" w:lineRule="auto"/>
        <w:rPr>
          <w:color w:val="EE0000"/>
          <w:sz w:val="22"/>
          <w:szCs w:val="22"/>
        </w:rPr>
      </w:pPr>
      <w:r w:rsidRPr="003A2240">
        <w:rPr>
          <w:color w:val="EE0000"/>
          <w:sz w:val="22"/>
          <w:szCs w:val="22"/>
        </w:rPr>
        <w:t xml:space="preserve"> [MP’s Name]</w:t>
      </w:r>
    </w:p>
    <w:p w14:paraId="3878DA56" w14:textId="77777777" w:rsidR="00156B7A" w:rsidRPr="000165E3" w:rsidRDefault="00156B7A" w:rsidP="00751480">
      <w:pPr>
        <w:spacing w:after="0" w:line="240" w:lineRule="auto"/>
        <w:rPr>
          <w:sz w:val="22"/>
          <w:szCs w:val="22"/>
        </w:rPr>
      </w:pPr>
      <w:r w:rsidRPr="000165E3">
        <w:rPr>
          <w:sz w:val="22"/>
          <w:szCs w:val="22"/>
        </w:rPr>
        <w:t xml:space="preserve">Member for </w:t>
      </w:r>
      <w:r w:rsidRPr="003A2240">
        <w:rPr>
          <w:color w:val="EE0000"/>
          <w:sz w:val="22"/>
          <w:szCs w:val="22"/>
        </w:rPr>
        <w:t>[Electorate]</w:t>
      </w:r>
    </w:p>
    <w:p w14:paraId="0F5CE066" w14:textId="77777777" w:rsidR="00156B7A" w:rsidRPr="000165E3" w:rsidRDefault="00156B7A" w:rsidP="00751480">
      <w:pPr>
        <w:spacing w:after="0" w:line="240" w:lineRule="auto"/>
        <w:rPr>
          <w:sz w:val="22"/>
          <w:szCs w:val="22"/>
        </w:rPr>
      </w:pPr>
      <w:r w:rsidRPr="000165E3">
        <w:rPr>
          <w:sz w:val="22"/>
          <w:szCs w:val="22"/>
        </w:rPr>
        <w:t>Parliament of New South Wales</w:t>
      </w:r>
    </w:p>
    <w:p w14:paraId="791963A5" w14:textId="77777777" w:rsidR="00156B7A" w:rsidRPr="000165E3" w:rsidRDefault="00156B7A" w:rsidP="00751480">
      <w:pPr>
        <w:spacing w:after="0" w:line="240" w:lineRule="auto"/>
        <w:rPr>
          <w:sz w:val="22"/>
          <w:szCs w:val="22"/>
        </w:rPr>
      </w:pPr>
    </w:p>
    <w:p w14:paraId="41A7E758" w14:textId="3C99CDF4" w:rsidR="00156B7A" w:rsidRDefault="00156B7A" w:rsidP="00751480">
      <w:pPr>
        <w:spacing w:after="0" w:line="240" w:lineRule="auto"/>
        <w:rPr>
          <w:color w:val="EE0000"/>
          <w:sz w:val="22"/>
          <w:szCs w:val="22"/>
        </w:rPr>
      </w:pPr>
      <w:r w:rsidRPr="000165E3">
        <w:rPr>
          <w:sz w:val="22"/>
          <w:szCs w:val="22"/>
        </w:rPr>
        <w:t>Dear</w:t>
      </w:r>
      <w:r w:rsidRPr="003A2240">
        <w:rPr>
          <w:color w:val="EE0000"/>
          <w:sz w:val="22"/>
          <w:szCs w:val="22"/>
        </w:rPr>
        <w:t xml:space="preserve"> [MP’s Name],</w:t>
      </w:r>
    </w:p>
    <w:p w14:paraId="69CE0EF0" w14:textId="77777777" w:rsidR="00751480" w:rsidRPr="00751480" w:rsidRDefault="00751480" w:rsidP="00751480">
      <w:pPr>
        <w:spacing w:after="0" w:line="240" w:lineRule="auto"/>
        <w:rPr>
          <w:color w:val="EE0000"/>
          <w:sz w:val="22"/>
          <w:szCs w:val="22"/>
        </w:rPr>
      </w:pPr>
    </w:p>
    <w:p w14:paraId="624F00DE" w14:textId="0C8F4D1D" w:rsidR="00751480" w:rsidRDefault="00156B7A" w:rsidP="00751480">
      <w:pPr>
        <w:spacing w:after="0" w:line="240" w:lineRule="auto"/>
        <w:rPr>
          <w:b/>
          <w:bCs/>
          <w:sz w:val="22"/>
          <w:szCs w:val="22"/>
        </w:rPr>
      </w:pPr>
      <w:r w:rsidRPr="003A2240">
        <w:rPr>
          <w:b/>
          <w:bCs/>
          <w:sz w:val="22"/>
          <w:szCs w:val="22"/>
        </w:rPr>
        <w:t>Concession E</w:t>
      </w:r>
      <w:r w:rsidR="003A2240" w:rsidRPr="003A2240">
        <w:rPr>
          <w:b/>
          <w:bCs/>
          <w:sz w:val="22"/>
          <w:szCs w:val="22"/>
        </w:rPr>
        <w:t>quality</w:t>
      </w:r>
      <w:r w:rsidRPr="003A2240">
        <w:rPr>
          <w:b/>
          <w:bCs/>
          <w:sz w:val="22"/>
          <w:szCs w:val="22"/>
        </w:rPr>
        <w:t xml:space="preserve"> for NSW War Widows</w:t>
      </w:r>
    </w:p>
    <w:p w14:paraId="605EE42B" w14:textId="77777777" w:rsidR="00751480" w:rsidRPr="00751480" w:rsidRDefault="00751480" w:rsidP="00751480">
      <w:pPr>
        <w:spacing w:after="0" w:line="240" w:lineRule="auto"/>
        <w:rPr>
          <w:b/>
          <w:bCs/>
          <w:sz w:val="22"/>
          <w:szCs w:val="22"/>
        </w:rPr>
      </w:pPr>
    </w:p>
    <w:p w14:paraId="6779A339" w14:textId="139586D3" w:rsidR="00156B7A" w:rsidRDefault="00156B7A" w:rsidP="00751480">
      <w:pPr>
        <w:spacing w:after="0" w:line="240" w:lineRule="auto"/>
        <w:rPr>
          <w:sz w:val="22"/>
          <w:szCs w:val="22"/>
        </w:rPr>
      </w:pPr>
      <w:r w:rsidRPr="000165E3">
        <w:rPr>
          <w:sz w:val="22"/>
          <w:szCs w:val="22"/>
        </w:rPr>
        <w:t xml:space="preserve">I am writing as a war widow and </w:t>
      </w:r>
      <w:r w:rsidR="00112DE7">
        <w:rPr>
          <w:sz w:val="22"/>
          <w:szCs w:val="22"/>
        </w:rPr>
        <w:t xml:space="preserve">your </w:t>
      </w:r>
      <w:r w:rsidRPr="000165E3">
        <w:rPr>
          <w:sz w:val="22"/>
          <w:szCs w:val="22"/>
        </w:rPr>
        <w:t xml:space="preserve">constituent to ask for your support in amending Section 134 of the NSW Local Government (General) Regulation 2021. The current regulation unfairly removes concessions from widows like me after the death of </w:t>
      </w:r>
      <w:r w:rsidR="00112DE7">
        <w:rPr>
          <w:sz w:val="22"/>
          <w:szCs w:val="22"/>
        </w:rPr>
        <w:t>their husbands</w:t>
      </w:r>
      <w:r w:rsidRPr="000165E3">
        <w:rPr>
          <w:sz w:val="22"/>
          <w:szCs w:val="22"/>
        </w:rPr>
        <w:t xml:space="preserve">, even though </w:t>
      </w:r>
      <w:r w:rsidR="00112DE7">
        <w:rPr>
          <w:sz w:val="22"/>
          <w:szCs w:val="22"/>
        </w:rPr>
        <w:t xml:space="preserve">in many cases </w:t>
      </w:r>
      <w:r w:rsidRPr="000165E3">
        <w:rPr>
          <w:sz w:val="22"/>
          <w:szCs w:val="22"/>
        </w:rPr>
        <w:t>we previously received this support as a household.</w:t>
      </w:r>
    </w:p>
    <w:p w14:paraId="27AF6EA6" w14:textId="77777777" w:rsidR="00751480" w:rsidRPr="000165E3" w:rsidRDefault="00751480" w:rsidP="00751480">
      <w:pPr>
        <w:spacing w:after="0" w:line="240" w:lineRule="auto"/>
        <w:rPr>
          <w:sz w:val="22"/>
          <w:szCs w:val="22"/>
        </w:rPr>
      </w:pPr>
    </w:p>
    <w:p w14:paraId="4077B792" w14:textId="005CB6EF" w:rsidR="00156B7A" w:rsidRDefault="00156B7A" w:rsidP="00751480">
      <w:pPr>
        <w:spacing w:after="0" w:line="240" w:lineRule="auto"/>
        <w:rPr>
          <w:sz w:val="22"/>
          <w:szCs w:val="22"/>
        </w:rPr>
      </w:pPr>
      <w:r w:rsidRPr="000165E3">
        <w:rPr>
          <w:sz w:val="22"/>
          <w:szCs w:val="22"/>
        </w:rPr>
        <w:t>This rule disadvantages over 3,000 war widows across NSW, many of whom are elderly, on fixed incomes, and facing increased cost of living. The financial impact of restoring this concession is minimal</w:t>
      </w:r>
      <w:r w:rsidR="00174C14">
        <w:rPr>
          <w:sz w:val="22"/>
          <w:szCs w:val="22"/>
        </w:rPr>
        <w:t xml:space="preserve"> for the Government but means a lot to us. </w:t>
      </w:r>
    </w:p>
    <w:p w14:paraId="4AE42BD6" w14:textId="77777777" w:rsidR="00751480" w:rsidRPr="000165E3" w:rsidRDefault="00751480" w:rsidP="00751480">
      <w:pPr>
        <w:spacing w:after="0" w:line="240" w:lineRule="auto"/>
        <w:rPr>
          <w:sz w:val="22"/>
          <w:szCs w:val="22"/>
        </w:rPr>
      </w:pPr>
    </w:p>
    <w:p w14:paraId="4BCA2B2A" w14:textId="190AD80D" w:rsidR="00156B7A" w:rsidRDefault="00174C14" w:rsidP="00751480">
      <w:pPr>
        <w:spacing w:after="0" w:line="240" w:lineRule="auto"/>
        <w:rPr>
          <w:sz w:val="22"/>
          <w:szCs w:val="22"/>
        </w:rPr>
      </w:pPr>
      <w:r>
        <w:rPr>
          <w:sz w:val="22"/>
          <w:szCs w:val="22"/>
        </w:rPr>
        <w:t xml:space="preserve">Amending this Regulation </w:t>
      </w:r>
      <w:r w:rsidR="00156B7A" w:rsidRPr="000165E3">
        <w:rPr>
          <w:sz w:val="22"/>
          <w:szCs w:val="22"/>
        </w:rPr>
        <w:t xml:space="preserve">would send a strong message of compassion and respect to the veteran community, especially </w:t>
      </w:r>
      <w:r w:rsidR="00156B7A">
        <w:rPr>
          <w:sz w:val="22"/>
          <w:szCs w:val="22"/>
        </w:rPr>
        <w:t xml:space="preserve">to those that </w:t>
      </w:r>
      <w:r>
        <w:rPr>
          <w:sz w:val="22"/>
          <w:szCs w:val="22"/>
        </w:rPr>
        <w:t>Defence</w:t>
      </w:r>
      <w:r w:rsidR="00156B7A">
        <w:rPr>
          <w:sz w:val="22"/>
          <w:szCs w:val="22"/>
        </w:rPr>
        <w:t xml:space="preserve"> service leaves behind</w:t>
      </w:r>
      <w:r w:rsidR="00156B7A" w:rsidRPr="000165E3">
        <w:rPr>
          <w:sz w:val="22"/>
          <w:szCs w:val="22"/>
        </w:rPr>
        <w:t>.</w:t>
      </w:r>
      <w:r w:rsidR="00156B7A">
        <w:rPr>
          <w:sz w:val="22"/>
          <w:szCs w:val="22"/>
        </w:rPr>
        <w:t xml:space="preserve"> </w:t>
      </w:r>
    </w:p>
    <w:p w14:paraId="7BBCA1FA" w14:textId="77777777" w:rsidR="00751480" w:rsidRPr="000165E3" w:rsidRDefault="00751480" w:rsidP="00751480">
      <w:pPr>
        <w:spacing w:after="0" w:line="240" w:lineRule="auto"/>
        <w:rPr>
          <w:sz w:val="22"/>
          <w:szCs w:val="22"/>
        </w:rPr>
      </w:pPr>
    </w:p>
    <w:p w14:paraId="25E6BCE8" w14:textId="2199F9F6" w:rsidR="00156B7A" w:rsidRDefault="00156B7A" w:rsidP="00751480">
      <w:pPr>
        <w:spacing w:after="0" w:line="240" w:lineRule="auto"/>
        <w:rPr>
          <w:sz w:val="22"/>
          <w:szCs w:val="22"/>
        </w:rPr>
      </w:pPr>
      <w:r w:rsidRPr="000165E3">
        <w:rPr>
          <w:sz w:val="22"/>
          <w:szCs w:val="22"/>
        </w:rPr>
        <w:t xml:space="preserve">I urge you to support the removal of the income and assets test for war widows in Section 134, so that all widows </w:t>
      </w:r>
      <w:r w:rsidR="00C90B37">
        <w:rPr>
          <w:sz w:val="22"/>
          <w:szCs w:val="22"/>
        </w:rPr>
        <w:t xml:space="preserve">of veterans </w:t>
      </w:r>
      <w:r w:rsidRPr="000165E3">
        <w:rPr>
          <w:sz w:val="22"/>
          <w:szCs w:val="22"/>
        </w:rPr>
        <w:t>can access the concessio</w:t>
      </w:r>
      <w:r w:rsidR="00C90B37">
        <w:rPr>
          <w:sz w:val="22"/>
          <w:szCs w:val="22"/>
        </w:rPr>
        <w:t>n, a small but impactful recognition of</w:t>
      </w:r>
      <w:r w:rsidR="00912DD8">
        <w:rPr>
          <w:sz w:val="22"/>
          <w:szCs w:val="22"/>
        </w:rPr>
        <w:t xml:space="preserve"> </w:t>
      </w:r>
      <w:r w:rsidR="000B563A">
        <w:rPr>
          <w:sz w:val="22"/>
          <w:szCs w:val="22"/>
        </w:rPr>
        <w:t xml:space="preserve">the </w:t>
      </w:r>
      <w:r w:rsidR="000E14E8">
        <w:rPr>
          <w:sz w:val="22"/>
          <w:szCs w:val="22"/>
        </w:rPr>
        <w:t>sacrifices</w:t>
      </w:r>
      <w:r w:rsidR="000B563A">
        <w:rPr>
          <w:sz w:val="22"/>
          <w:szCs w:val="22"/>
        </w:rPr>
        <w:t xml:space="preserve"> our families have made for the </w:t>
      </w:r>
      <w:r w:rsidR="000E14E8">
        <w:rPr>
          <w:sz w:val="22"/>
          <w:szCs w:val="22"/>
        </w:rPr>
        <w:t xml:space="preserve">peaceful and free country we all call home. </w:t>
      </w:r>
    </w:p>
    <w:p w14:paraId="2F8C1143" w14:textId="77777777" w:rsidR="00F77372" w:rsidRDefault="00F77372" w:rsidP="00751480">
      <w:pPr>
        <w:spacing w:after="0" w:line="240" w:lineRule="auto"/>
        <w:rPr>
          <w:sz w:val="22"/>
          <w:szCs w:val="22"/>
        </w:rPr>
      </w:pPr>
    </w:p>
    <w:p w14:paraId="7FAD1AC1" w14:textId="77777777" w:rsidR="00F77372" w:rsidRPr="002D2751" w:rsidRDefault="00F77372" w:rsidP="00F77372">
      <w:pPr>
        <w:spacing w:after="0" w:line="240" w:lineRule="auto"/>
        <w:rPr>
          <w:sz w:val="22"/>
          <w:szCs w:val="22"/>
        </w:rPr>
      </w:pPr>
      <w:r w:rsidRPr="002D2751">
        <w:rPr>
          <w:sz w:val="22"/>
          <w:szCs w:val="22"/>
        </w:rPr>
        <w:t xml:space="preserve">I respectfully </w:t>
      </w:r>
      <w:proofErr w:type="gramStart"/>
      <w:r w:rsidRPr="002D2751">
        <w:rPr>
          <w:sz w:val="22"/>
          <w:szCs w:val="22"/>
        </w:rPr>
        <w:t xml:space="preserve">ask </w:t>
      </w:r>
      <w:r>
        <w:rPr>
          <w:sz w:val="22"/>
          <w:szCs w:val="22"/>
        </w:rPr>
        <w:t>that</w:t>
      </w:r>
      <w:proofErr w:type="gramEnd"/>
      <w:r>
        <w:rPr>
          <w:sz w:val="22"/>
          <w:szCs w:val="22"/>
        </w:rPr>
        <w:t xml:space="preserve"> you</w:t>
      </w:r>
      <w:r w:rsidRPr="002D2751">
        <w:rPr>
          <w:sz w:val="22"/>
          <w:szCs w:val="22"/>
        </w:rPr>
        <w:t>:</w:t>
      </w:r>
    </w:p>
    <w:p w14:paraId="2EE85015" w14:textId="77777777" w:rsidR="00F77372" w:rsidRPr="002D2751" w:rsidRDefault="00F77372" w:rsidP="00F77372">
      <w:pPr>
        <w:spacing w:after="0" w:line="240" w:lineRule="auto"/>
        <w:ind w:left="720"/>
        <w:rPr>
          <w:sz w:val="22"/>
          <w:szCs w:val="22"/>
        </w:rPr>
      </w:pPr>
      <w:r w:rsidRPr="002D2751">
        <w:rPr>
          <w:sz w:val="22"/>
          <w:szCs w:val="22"/>
        </w:rPr>
        <w:t xml:space="preserve">1) Support the removal of the PCC income/assets sentence from Section </w:t>
      </w:r>
      <w:proofErr w:type="gramStart"/>
      <w:r w:rsidRPr="002D2751">
        <w:rPr>
          <w:sz w:val="22"/>
          <w:szCs w:val="22"/>
        </w:rPr>
        <w:t>134;</w:t>
      </w:r>
      <w:proofErr w:type="gramEnd"/>
    </w:p>
    <w:p w14:paraId="2154F3BF" w14:textId="77777777" w:rsidR="00F77372" w:rsidRPr="002D2751" w:rsidRDefault="00F77372" w:rsidP="00F77372">
      <w:pPr>
        <w:spacing w:after="0" w:line="240" w:lineRule="auto"/>
        <w:ind w:left="720"/>
        <w:rPr>
          <w:sz w:val="22"/>
          <w:szCs w:val="22"/>
        </w:rPr>
      </w:pPr>
      <w:r w:rsidRPr="002D2751">
        <w:rPr>
          <w:sz w:val="22"/>
          <w:szCs w:val="22"/>
        </w:rPr>
        <w:t>2) Raise this matter with the Minister for Veterans and the Minister for Local Government; and</w:t>
      </w:r>
    </w:p>
    <w:p w14:paraId="5317B01E" w14:textId="77777777" w:rsidR="00F77372" w:rsidRPr="002D2751" w:rsidRDefault="00F77372" w:rsidP="00F77372">
      <w:pPr>
        <w:spacing w:after="0" w:line="240" w:lineRule="auto"/>
        <w:ind w:left="720"/>
        <w:rPr>
          <w:sz w:val="22"/>
          <w:szCs w:val="22"/>
        </w:rPr>
      </w:pPr>
      <w:r w:rsidRPr="002D2751">
        <w:rPr>
          <w:sz w:val="22"/>
          <w:szCs w:val="22"/>
        </w:rPr>
        <w:t>3) Meet with the Families of Veterans Guild to discuss next steps and implementation.</w:t>
      </w:r>
    </w:p>
    <w:p w14:paraId="03E771CA" w14:textId="77777777" w:rsidR="00751480" w:rsidRPr="000165E3" w:rsidRDefault="00751480" w:rsidP="00751480">
      <w:pPr>
        <w:spacing w:after="0" w:line="240" w:lineRule="auto"/>
        <w:rPr>
          <w:sz w:val="22"/>
          <w:szCs w:val="22"/>
        </w:rPr>
      </w:pPr>
    </w:p>
    <w:p w14:paraId="1FE9D12C" w14:textId="77777777" w:rsidR="00156B7A" w:rsidRDefault="00156B7A" w:rsidP="00751480">
      <w:pPr>
        <w:spacing w:after="0" w:line="240" w:lineRule="auto"/>
        <w:rPr>
          <w:sz w:val="22"/>
          <w:szCs w:val="22"/>
        </w:rPr>
      </w:pPr>
      <w:r w:rsidRPr="000165E3">
        <w:rPr>
          <w:sz w:val="22"/>
          <w:szCs w:val="22"/>
        </w:rPr>
        <w:t>Thank you for your attention to this important matter.</w:t>
      </w:r>
    </w:p>
    <w:p w14:paraId="17F84385" w14:textId="77777777" w:rsidR="00751480" w:rsidRPr="000165E3" w:rsidRDefault="00751480" w:rsidP="00751480">
      <w:pPr>
        <w:spacing w:after="0" w:line="240" w:lineRule="auto"/>
        <w:rPr>
          <w:sz w:val="22"/>
          <w:szCs w:val="22"/>
        </w:rPr>
      </w:pPr>
    </w:p>
    <w:p w14:paraId="680A43FF" w14:textId="77777777" w:rsidR="00156B7A" w:rsidRDefault="00156B7A" w:rsidP="00751480">
      <w:pPr>
        <w:spacing w:after="0" w:line="240" w:lineRule="auto"/>
        <w:rPr>
          <w:sz w:val="22"/>
          <w:szCs w:val="22"/>
        </w:rPr>
      </w:pPr>
      <w:r w:rsidRPr="000165E3">
        <w:rPr>
          <w:sz w:val="22"/>
          <w:szCs w:val="22"/>
        </w:rPr>
        <w:t>Yours sincerely,</w:t>
      </w:r>
    </w:p>
    <w:p w14:paraId="689C9AE7" w14:textId="77777777" w:rsidR="00751480" w:rsidRPr="000165E3" w:rsidRDefault="00751480" w:rsidP="00751480">
      <w:pPr>
        <w:spacing w:after="0" w:line="240" w:lineRule="auto"/>
        <w:rPr>
          <w:sz w:val="22"/>
          <w:szCs w:val="22"/>
        </w:rPr>
      </w:pPr>
    </w:p>
    <w:p w14:paraId="6CDF849F" w14:textId="77777777" w:rsidR="00156B7A" w:rsidRDefault="00156B7A" w:rsidP="00751480">
      <w:pPr>
        <w:spacing w:after="0" w:line="240" w:lineRule="auto"/>
        <w:rPr>
          <w:color w:val="EE0000"/>
          <w:sz w:val="22"/>
          <w:szCs w:val="22"/>
        </w:rPr>
      </w:pPr>
      <w:r w:rsidRPr="00751480">
        <w:rPr>
          <w:color w:val="EE0000"/>
          <w:sz w:val="22"/>
          <w:szCs w:val="22"/>
        </w:rPr>
        <w:t>[Your Name]</w:t>
      </w:r>
    </w:p>
    <w:p w14:paraId="2035B3D7" w14:textId="30413D01" w:rsidR="00F77372" w:rsidRPr="00751480" w:rsidRDefault="00F77372" w:rsidP="00751480">
      <w:pPr>
        <w:spacing w:after="0" w:line="240" w:lineRule="auto"/>
        <w:rPr>
          <w:color w:val="EE0000"/>
          <w:sz w:val="22"/>
          <w:szCs w:val="22"/>
        </w:rPr>
      </w:pPr>
      <w:r>
        <w:rPr>
          <w:color w:val="EE0000"/>
          <w:sz w:val="22"/>
          <w:szCs w:val="22"/>
        </w:rPr>
        <w:t xml:space="preserve">[your electorate] </w:t>
      </w:r>
    </w:p>
    <w:p w14:paraId="66B3DC2C" w14:textId="77777777" w:rsidR="00B321E3" w:rsidRDefault="00B321E3" w:rsidP="00751480">
      <w:pPr>
        <w:spacing w:after="0" w:line="240" w:lineRule="auto"/>
      </w:pPr>
    </w:p>
    <w:p w14:paraId="559C4175" w14:textId="77777777" w:rsidR="009C2EB7" w:rsidRDefault="009C2EB7" w:rsidP="00751480">
      <w:pPr>
        <w:spacing w:after="0" w:line="240" w:lineRule="auto"/>
      </w:pPr>
    </w:p>
    <w:p w14:paraId="0DD99C6C" w14:textId="77777777" w:rsidR="009C2EB7" w:rsidRDefault="009C2EB7" w:rsidP="00751480">
      <w:pPr>
        <w:spacing w:after="0" w:line="240" w:lineRule="auto"/>
      </w:pPr>
    </w:p>
    <w:p w14:paraId="2D8F6761" w14:textId="77777777" w:rsidR="009C2EB7" w:rsidRDefault="009C2EB7" w:rsidP="00751480">
      <w:pPr>
        <w:spacing w:after="0" w:line="240" w:lineRule="auto"/>
      </w:pPr>
    </w:p>
    <w:p w14:paraId="02D62140" w14:textId="77777777" w:rsidR="009C2EB7" w:rsidRDefault="009C2EB7" w:rsidP="00751480">
      <w:pPr>
        <w:spacing w:after="0" w:line="240" w:lineRule="auto"/>
      </w:pPr>
    </w:p>
    <w:p w14:paraId="32416AA8" w14:textId="77777777" w:rsidR="009C2EB7" w:rsidRDefault="009C2EB7" w:rsidP="00751480">
      <w:pPr>
        <w:spacing w:after="0" w:line="240" w:lineRule="auto"/>
      </w:pPr>
    </w:p>
    <w:p w14:paraId="7363E5F9" w14:textId="77777777" w:rsidR="009C2EB7" w:rsidRDefault="009C2EB7" w:rsidP="00751480">
      <w:pPr>
        <w:spacing w:after="0" w:line="240" w:lineRule="auto"/>
      </w:pPr>
    </w:p>
    <w:p w14:paraId="2928FE01" w14:textId="77777777" w:rsidR="009C2EB7" w:rsidRDefault="009C2EB7" w:rsidP="00751480">
      <w:pPr>
        <w:spacing w:after="0" w:line="240" w:lineRule="auto"/>
      </w:pPr>
    </w:p>
    <w:p w14:paraId="351E7A43" w14:textId="77777777" w:rsidR="009C2EB7" w:rsidRPr="009C2EB7" w:rsidRDefault="009C2EB7" w:rsidP="009C2EB7">
      <w:pPr>
        <w:spacing w:after="0" w:line="240" w:lineRule="auto"/>
        <w:rPr>
          <w:rFonts w:ascii="Aptos" w:eastAsia="Times New Roman" w:hAnsi="Aptos" w:cs="Times New Roman"/>
          <w:color w:val="EE0000"/>
          <w:sz w:val="22"/>
          <w:szCs w:val="22"/>
        </w:rPr>
      </w:pPr>
    </w:p>
    <w:p w14:paraId="6D453401" w14:textId="77777777" w:rsidR="009C2EB7" w:rsidRPr="009C2EB7" w:rsidRDefault="009C2EB7" w:rsidP="009C2EB7">
      <w:pPr>
        <w:jc w:val="center"/>
        <w:rPr>
          <w:rFonts w:ascii="Aptos" w:eastAsia="Times New Roman" w:hAnsi="Aptos" w:cs="Times New Roman"/>
          <w:b/>
          <w:bCs/>
          <w:color w:val="EE0000"/>
        </w:rPr>
      </w:pPr>
      <w:r w:rsidRPr="009C2EB7">
        <w:rPr>
          <w:rFonts w:ascii="Aptos" w:eastAsia="Times New Roman" w:hAnsi="Aptos" w:cs="Times New Roman"/>
          <w:b/>
          <w:bCs/>
          <w:color w:val="EE0000"/>
          <w:highlight w:val="yellow"/>
        </w:rPr>
        <w:t>Template for non-War Widows</w:t>
      </w:r>
    </w:p>
    <w:p w14:paraId="12E8F823" w14:textId="77777777" w:rsidR="009C2EB7" w:rsidRPr="009C2EB7" w:rsidRDefault="009C2EB7" w:rsidP="009C2EB7">
      <w:pPr>
        <w:spacing w:after="0" w:line="240" w:lineRule="auto"/>
        <w:rPr>
          <w:rFonts w:ascii="Aptos" w:eastAsia="Times New Roman" w:hAnsi="Aptos" w:cs="Times New Roman"/>
          <w:color w:val="EE0000"/>
          <w:sz w:val="22"/>
          <w:szCs w:val="22"/>
        </w:rPr>
      </w:pPr>
    </w:p>
    <w:p w14:paraId="0E840E3D" w14:textId="77777777" w:rsidR="009C2EB7" w:rsidRPr="009C2EB7" w:rsidRDefault="009C2EB7" w:rsidP="009C2EB7">
      <w:pPr>
        <w:spacing w:after="0" w:line="240" w:lineRule="auto"/>
        <w:rPr>
          <w:rFonts w:ascii="Aptos" w:eastAsia="Times New Roman" w:hAnsi="Aptos" w:cs="Times New Roman"/>
          <w:color w:val="EE0000"/>
          <w:sz w:val="22"/>
          <w:szCs w:val="22"/>
        </w:rPr>
      </w:pPr>
      <w:r w:rsidRPr="009C2EB7">
        <w:rPr>
          <w:rFonts w:ascii="Aptos" w:eastAsia="Times New Roman" w:hAnsi="Aptos" w:cs="Times New Roman"/>
          <w:color w:val="EE0000"/>
          <w:sz w:val="22"/>
          <w:szCs w:val="22"/>
        </w:rPr>
        <w:t>[Your Name]</w:t>
      </w:r>
    </w:p>
    <w:p w14:paraId="7B23047C" w14:textId="77777777" w:rsidR="009C2EB7" w:rsidRPr="009C2EB7" w:rsidRDefault="009C2EB7" w:rsidP="009C2EB7">
      <w:pPr>
        <w:spacing w:after="0" w:line="240" w:lineRule="auto"/>
        <w:rPr>
          <w:rFonts w:ascii="Aptos" w:eastAsia="Times New Roman" w:hAnsi="Aptos" w:cs="Times New Roman"/>
          <w:color w:val="EE0000"/>
          <w:sz w:val="22"/>
          <w:szCs w:val="22"/>
        </w:rPr>
      </w:pPr>
      <w:r w:rsidRPr="009C2EB7">
        <w:rPr>
          <w:rFonts w:ascii="Aptos" w:eastAsia="Times New Roman" w:hAnsi="Aptos" w:cs="Times New Roman"/>
          <w:color w:val="EE0000"/>
          <w:sz w:val="22"/>
          <w:szCs w:val="22"/>
        </w:rPr>
        <w:t>[Your Address]</w:t>
      </w:r>
    </w:p>
    <w:p w14:paraId="09701072" w14:textId="77777777" w:rsidR="009C2EB7" w:rsidRPr="009C2EB7" w:rsidRDefault="009C2EB7" w:rsidP="009C2EB7">
      <w:pPr>
        <w:spacing w:after="0" w:line="240" w:lineRule="auto"/>
        <w:rPr>
          <w:rFonts w:ascii="Aptos" w:eastAsia="Times New Roman" w:hAnsi="Aptos" w:cs="Times New Roman"/>
          <w:color w:val="EE0000"/>
          <w:sz w:val="22"/>
          <w:szCs w:val="22"/>
        </w:rPr>
      </w:pPr>
    </w:p>
    <w:p w14:paraId="2B33A195" w14:textId="77777777" w:rsidR="009C2EB7" w:rsidRPr="009C2EB7" w:rsidRDefault="009C2EB7" w:rsidP="009C2EB7">
      <w:pPr>
        <w:spacing w:after="0" w:line="240" w:lineRule="auto"/>
        <w:rPr>
          <w:rFonts w:ascii="Aptos" w:eastAsia="Times New Roman" w:hAnsi="Aptos" w:cs="Times New Roman"/>
          <w:color w:val="EE0000"/>
          <w:sz w:val="22"/>
          <w:szCs w:val="22"/>
        </w:rPr>
      </w:pPr>
      <w:r w:rsidRPr="009C2EB7">
        <w:rPr>
          <w:rFonts w:ascii="Aptos" w:eastAsia="Times New Roman" w:hAnsi="Aptos" w:cs="Times New Roman"/>
          <w:color w:val="EE0000"/>
          <w:sz w:val="22"/>
          <w:szCs w:val="22"/>
        </w:rPr>
        <w:t>[Date]</w:t>
      </w:r>
    </w:p>
    <w:p w14:paraId="76CAA57F" w14:textId="77777777" w:rsidR="009C2EB7" w:rsidRPr="009C2EB7" w:rsidRDefault="009C2EB7" w:rsidP="009C2EB7">
      <w:pPr>
        <w:spacing w:after="0" w:line="240" w:lineRule="auto"/>
        <w:rPr>
          <w:rFonts w:ascii="Aptos" w:eastAsia="Times New Roman" w:hAnsi="Aptos" w:cs="Times New Roman"/>
          <w:sz w:val="22"/>
          <w:szCs w:val="22"/>
        </w:rPr>
      </w:pPr>
    </w:p>
    <w:p w14:paraId="573BE735" w14:textId="77777777" w:rsidR="009C2EB7" w:rsidRPr="009C2EB7" w:rsidRDefault="009C2EB7" w:rsidP="009C2EB7">
      <w:pPr>
        <w:spacing w:after="0" w:line="240" w:lineRule="auto"/>
        <w:rPr>
          <w:rFonts w:ascii="Aptos" w:eastAsia="Times New Roman" w:hAnsi="Aptos" w:cs="Times New Roman"/>
          <w:color w:val="EE0000"/>
          <w:sz w:val="22"/>
          <w:szCs w:val="22"/>
        </w:rPr>
      </w:pPr>
      <w:r w:rsidRPr="009C2EB7">
        <w:rPr>
          <w:rFonts w:ascii="Aptos" w:eastAsia="Times New Roman" w:hAnsi="Aptos" w:cs="Times New Roman"/>
          <w:color w:val="EE0000"/>
          <w:sz w:val="22"/>
          <w:szCs w:val="22"/>
        </w:rPr>
        <w:t xml:space="preserve"> [MP’s Name]</w:t>
      </w:r>
    </w:p>
    <w:p w14:paraId="3021AFA6" w14:textId="77777777" w:rsidR="009C2EB7" w:rsidRPr="009C2EB7" w:rsidRDefault="009C2EB7" w:rsidP="009C2EB7">
      <w:pPr>
        <w:spacing w:after="0" w:line="240" w:lineRule="auto"/>
        <w:rPr>
          <w:rFonts w:ascii="Aptos" w:eastAsia="Times New Roman" w:hAnsi="Aptos" w:cs="Times New Roman"/>
          <w:sz w:val="22"/>
          <w:szCs w:val="22"/>
        </w:rPr>
      </w:pPr>
      <w:r w:rsidRPr="009C2EB7">
        <w:rPr>
          <w:rFonts w:ascii="Aptos" w:eastAsia="Times New Roman" w:hAnsi="Aptos" w:cs="Times New Roman"/>
          <w:sz w:val="22"/>
          <w:szCs w:val="22"/>
        </w:rPr>
        <w:t xml:space="preserve">Member for </w:t>
      </w:r>
      <w:r w:rsidRPr="009C2EB7">
        <w:rPr>
          <w:rFonts w:ascii="Aptos" w:eastAsia="Times New Roman" w:hAnsi="Aptos" w:cs="Times New Roman"/>
          <w:color w:val="EE0000"/>
          <w:sz w:val="22"/>
          <w:szCs w:val="22"/>
        </w:rPr>
        <w:t>[Electorate]</w:t>
      </w:r>
    </w:p>
    <w:p w14:paraId="175C5384" w14:textId="77777777" w:rsidR="009C2EB7" w:rsidRPr="009C2EB7" w:rsidRDefault="009C2EB7" w:rsidP="009C2EB7">
      <w:pPr>
        <w:spacing w:after="0" w:line="240" w:lineRule="auto"/>
        <w:rPr>
          <w:rFonts w:ascii="Aptos" w:eastAsia="Times New Roman" w:hAnsi="Aptos" w:cs="Times New Roman"/>
          <w:sz w:val="22"/>
          <w:szCs w:val="22"/>
        </w:rPr>
      </w:pPr>
      <w:r w:rsidRPr="009C2EB7">
        <w:rPr>
          <w:rFonts w:ascii="Aptos" w:eastAsia="Times New Roman" w:hAnsi="Aptos" w:cs="Times New Roman"/>
          <w:sz w:val="22"/>
          <w:szCs w:val="22"/>
        </w:rPr>
        <w:t>Parliament of New South Wales</w:t>
      </w:r>
    </w:p>
    <w:p w14:paraId="4BFCAB1F" w14:textId="77777777" w:rsidR="009C2EB7" w:rsidRPr="009C2EB7" w:rsidRDefault="009C2EB7" w:rsidP="009C2EB7">
      <w:pPr>
        <w:spacing w:after="0" w:line="240" w:lineRule="auto"/>
        <w:rPr>
          <w:rFonts w:ascii="Aptos" w:eastAsia="Times New Roman" w:hAnsi="Aptos" w:cs="Times New Roman"/>
          <w:sz w:val="22"/>
          <w:szCs w:val="22"/>
        </w:rPr>
      </w:pPr>
    </w:p>
    <w:p w14:paraId="373D98A2" w14:textId="77777777" w:rsidR="009C2EB7" w:rsidRPr="009C2EB7" w:rsidRDefault="009C2EB7" w:rsidP="009C2EB7">
      <w:pPr>
        <w:spacing w:after="0" w:line="240" w:lineRule="auto"/>
        <w:rPr>
          <w:rFonts w:ascii="Aptos" w:eastAsia="Times New Roman" w:hAnsi="Aptos" w:cs="Times New Roman"/>
          <w:color w:val="EE0000"/>
          <w:sz w:val="22"/>
          <w:szCs w:val="22"/>
        </w:rPr>
      </w:pPr>
      <w:r w:rsidRPr="009C2EB7">
        <w:rPr>
          <w:rFonts w:ascii="Aptos" w:eastAsia="Times New Roman" w:hAnsi="Aptos" w:cs="Times New Roman"/>
          <w:sz w:val="22"/>
          <w:szCs w:val="22"/>
        </w:rPr>
        <w:t>Dear</w:t>
      </w:r>
      <w:r w:rsidRPr="009C2EB7">
        <w:rPr>
          <w:rFonts w:ascii="Aptos" w:eastAsia="Times New Roman" w:hAnsi="Aptos" w:cs="Times New Roman"/>
          <w:color w:val="EE0000"/>
          <w:sz w:val="22"/>
          <w:szCs w:val="22"/>
        </w:rPr>
        <w:t xml:space="preserve"> [MP’s Name],</w:t>
      </w:r>
    </w:p>
    <w:p w14:paraId="5115468F" w14:textId="77777777" w:rsidR="009C2EB7" w:rsidRPr="009C2EB7" w:rsidRDefault="009C2EB7" w:rsidP="009C2EB7">
      <w:pPr>
        <w:spacing w:after="0" w:line="240" w:lineRule="auto"/>
        <w:rPr>
          <w:rFonts w:ascii="Aptos" w:eastAsia="Times New Roman" w:hAnsi="Aptos" w:cs="Times New Roman"/>
          <w:color w:val="EE0000"/>
          <w:sz w:val="22"/>
          <w:szCs w:val="22"/>
        </w:rPr>
      </w:pPr>
    </w:p>
    <w:p w14:paraId="3840AF45" w14:textId="77777777" w:rsidR="009C2EB7" w:rsidRPr="009C2EB7" w:rsidRDefault="009C2EB7" w:rsidP="009C2EB7">
      <w:pPr>
        <w:spacing w:after="0" w:line="240" w:lineRule="auto"/>
        <w:rPr>
          <w:rFonts w:ascii="Aptos" w:eastAsia="Times New Roman" w:hAnsi="Aptos" w:cs="Times New Roman"/>
          <w:b/>
          <w:bCs/>
          <w:sz w:val="22"/>
          <w:szCs w:val="22"/>
        </w:rPr>
      </w:pPr>
      <w:r w:rsidRPr="009C2EB7">
        <w:rPr>
          <w:rFonts w:ascii="Aptos" w:eastAsia="Times New Roman" w:hAnsi="Aptos" w:cs="Times New Roman"/>
          <w:b/>
          <w:bCs/>
          <w:sz w:val="22"/>
          <w:szCs w:val="22"/>
        </w:rPr>
        <w:t>Concession Equality for NSW War Widows</w:t>
      </w:r>
    </w:p>
    <w:p w14:paraId="2490C34F" w14:textId="77777777" w:rsidR="009C2EB7" w:rsidRPr="009C2EB7" w:rsidRDefault="009C2EB7" w:rsidP="009C2EB7">
      <w:pPr>
        <w:spacing w:after="0" w:line="240" w:lineRule="auto"/>
        <w:rPr>
          <w:rFonts w:ascii="Aptos" w:eastAsia="Times New Roman" w:hAnsi="Aptos" w:cs="Times New Roman"/>
          <w:b/>
          <w:bCs/>
          <w:sz w:val="22"/>
          <w:szCs w:val="22"/>
        </w:rPr>
      </w:pPr>
    </w:p>
    <w:p w14:paraId="60A16DFC" w14:textId="77777777" w:rsidR="009C2EB7" w:rsidRPr="009C2EB7" w:rsidRDefault="009C2EB7" w:rsidP="009C2EB7">
      <w:pPr>
        <w:spacing w:after="0" w:line="240" w:lineRule="auto"/>
        <w:rPr>
          <w:rFonts w:ascii="Aptos" w:eastAsia="Times New Roman" w:hAnsi="Aptos" w:cs="Times New Roman"/>
          <w:sz w:val="22"/>
          <w:szCs w:val="22"/>
        </w:rPr>
      </w:pPr>
      <w:r w:rsidRPr="009C2EB7">
        <w:rPr>
          <w:rFonts w:ascii="Aptos" w:eastAsia="Times New Roman" w:hAnsi="Aptos" w:cs="Times New Roman"/>
          <w:sz w:val="22"/>
          <w:szCs w:val="22"/>
        </w:rPr>
        <w:t xml:space="preserve">I am writing as a </w:t>
      </w:r>
      <w:r w:rsidRPr="009C2EB7">
        <w:rPr>
          <w:rFonts w:ascii="Aptos" w:eastAsia="Times New Roman" w:hAnsi="Aptos" w:cs="Times New Roman"/>
          <w:color w:val="EE0000"/>
          <w:sz w:val="22"/>
          <w:szCs w:val="22"/>
        </w:rPr>
        <w:t xml:space="preserve">[constituent / supporter of veteran families / local community member] </w:t>
      </w:r>
      <w:r w:rsidRPr="009C2EB7">
        <w:rPr>
          <w:rFonts w:ascii="Aptos" w:eastAsia="Times New Roman" w:hAnsi="Aptos" w:cs="Times New Roman"/>
          <w:sz w:val="22"/>
          <w:szCs w:val="22"/>
        </w:rPr>
        <w:t>to ask for your support to amend Section 134 of the Local Government (General) Regulation 2021 (NSW) and restore fairness in council rate concessions for war widows.</w:t>
      </w:r>
    </w:p>
    <w:p w14:paraId="2C0556E8" w14:textId="77777777" w:rsidR="009C2EB7" w:rsidRPr="009C2EB7" w:rsidRDefault="009C2EB7" w:rsidP="009C2EB7">
      <w:pPr>
        <w:spacing w:after="0" w:line="240" w:lineRule="auto"/>
        <w:rPr>
          <w:rFonts w:ascii="Aptos" w:eastAsia="Times New Roman" w:hAnsi="Aptos" w:cs="Times New Roman"/>
          <w:sz w:val="22"/>
          <w:szCs w:val="22"/>
        </w:rPr>
      </w:pPr>
    </w:p>
    <w:p w14:paraId="63E3CD82" w14:textId="77777777" w:rsidR="009C2EB7" w:rsidRPr="009C2EB7" w:rsidRDefault="009C2EB7" w:rsidP="009C2EB7">
      <w:pPr>
        <w:spacing w:after="0" w:line="240" w:lineRule="auto"/>
        <w:rPr>
          <w:rFonts w:ascii="Aptos" w:eastAsia="Times New Roman" w:hAnsi="Aptos" w:cs="Times New Roman"/>
          <w:sz w:val="22"/>
          <w:szCs w:val="22"/>
        </w:rPr>
      </w:pPr>
      <w:r w:rsidRPr="009C2EB7">
        <w:rPr>
          <w:rFonts w:ascii="Aptos" w:eastAsia="Times New Roman" w:hAnsi="Aptos" w:cs="Times New Roman"/>
          <w:sz w:val="22"/>
          <w:szCs w:val="22"/>
        </w:rPr>
        <w:t xml:space="preserve">At present, Section 134 ties eligibility for the full local government rate concession to a Pensioner Concession Card (PCC) income and assets test. In practice, this means many war widows lose a concession they previously received as a household once their veteran spouse dies. Recent data indicates that about 35% of NSW war widows—more than 3,000 women—are affected by this Regulation. Many are older and on fixed incomes. </w:t>
      </w:r>
    </w:p>
    <w:p w14:paraId="354FDC27" w14:textId="77777777" w:rsidR="009C2EB7" w:rsidRPr="009C2EB7" w:rsidRDefault="009C2EB7" w:rsidP="009C2EB7">
      <w:pPr>
        <w:spacing w:after="0" w:line="240" w:lineRule="auto"/>
        <w:rPr>
          <w:rFonts w:ascii="Aptos" w:eastAsia="Times New Roman" w:hAnsi="Aptos" w:cs="Times New Roman"/>
          <w:sz w:val="22"/>
          <w:szCs w:val="22"/>
        </w:rPr>
      </w:pPr>
    </w:p>
    <w:p w14:paraId="53BD9B89" w14:textId="77777777" w:rsidR="009C2EB7" w:rsidRPr="009C2EB7" w:rsidRDefault="009C2EB7" w:rsidP="009C2EB7">
      <w:pPr>
        <w:spacing w:after="0" w:line="240" w:lineRule="auto"/>
        <w:rPr>
          <w:rFonts w:ascii="Aptos" w:eastAsia="Times New Roman" w:hAnsi="Aptos" w:cs="Times New Roman"/>
          <w:sz w:val="22"/>
          <w:szCs w:val="22"/>
        </w:rPr>
      </w:pPr>
      <w:r w:rsidRPr="009C2EB7">
        <w:rPr>
          <w:rFonts w:ascii="Aptos" w:eastAsia="Times New Roman" w:hAnsi="Aptos" w:cs="Times New Roman"/>
          <w:sz w:val="22"/>
          <w:szCs w:val="22"/>
        </w:rPr>
        <w:t xml:space="preserve">The reform being sought is targeted and simple: remove the income/assets sentence from Section 134 so eligibility is no longer contingent on PCC status. This change would prevent the concession from being removed from widows after a veteran’s death and provide cost of living relief for NSW war widows. </w:t>
      </w:r>
    </w:p>
    <w:p w14:paraId="2C04A8AB" w14:textId="77777777" w:rsidR="009C2EB7" w:rsidRPr="009C2EB7" w:rsidRDefault="009C2EB7" w:rsidP="009C2EB7">
      <w:pPr>
        <w:spacing w:after="0" w:line="240" w:lineRule="auto"/>
        <w:rPr>
          <w:rFonts w:ascii="Aptos" w:eastAsia="Times New Roman" w:hAnsi="Aptos" w:cs="Times New Roman"/>
          <w:sz w:val="22"/>
          <w:szCs w:val="22"/>
        </w:rPr>
      </w:pPr>
    </w:p>
    <w:p w14:paraId="49C7700D" w14:textId="77777777" w:rsidR="009C2EB7" w:rsidRPr="009C2EB7" w:rsidRDefault="009C2EB7" w:rsidP="009C2EB7">
      <w:pPr>
        <w:spacing w:after="0" w:line="240" w:lineRule="auto"/>
        <w:rPr>
          <w:rFonts w:ascii="Aptos" w:eastAsia="Times New Roman" w:hAnsi="Aptos" w:cs="Times New Roman"/>
          <w:sz w:val="22"/>
          <w:szCs w:val="22"/>
        </w:rPr>
      </w:pPr>
      <w:r w:rsidRPr="009C2EB7">
        <w:rPr>
          <w:rFonts w:ascii="Aptos" w:eastAsia="Times New Roman" w:hAnsi="Aptos" w:cs="Times New Roman"/>
          <w:sz w:val="22"/>
          <w:szCs w:val="22"/>
        </w:rPr>
        <w:t>I respectfully ask you to:</w:t>
      </w:r>
    </w:p>
    <w:p w14:paraId="03228AF4" w14:textId="77777777" w:rsidR="009C2EB7" w:rsidRPr="009C2EB7" w:rsidRDefault="009C2EB7" w:rsidP="009C2EB7">
      <w:pPr>
        <w:spacing w:after="0" w:line="240" w:lineRule="auto"/>
        <w:ind w:left="720"/>
        <w:rPr>
          <w:rFonts w:ascii="Aptos" w:eastAsia="Times New Roman" w:hAnsi="Aptos" w:cs="Times New Roman"/>
          <w:sz w:val="22"/>
          <w:szCs w:val="22"/>
        </w:rPr>
      </w:pPr>
      <w:r w:rsidRPr="009C2EB7">
        <w:rPr>
          <w:rFonts w:ascii="Aptos" w:eastAsia="Times New Roman" w:hAnsi="Aptos" w:cs="Times New Roman"/>
          <w:sz w:val="22"/>
          <w:szCs w:val="22"/>
        </w:rPr>
        <w:t xml:space="preserve">1) Support the removal of the PCC income/assets sentence from Section </w:t>
      </w:r>
      <w:proofErr w:type="gramStart"/>
      <w:r w:rsidRPr="009C2EB7">
        <w:rPr>
          <w:rFonts w:ascii="Aptos" w:eastAsia="Times New Roman" w:hAnsi="Aptos" w:cs="Times New Roman"/>
          <w:sz w:val="22"/>
          <w:szCs w:val="22"/>
        </w:rPr>
        <w:t>134;</w:t>
      </w:r>
      <w:proofErr w:type="gramEnd"/>
    </w:p>
    <w:p w14:paraId="5F395927" w14:textId="77777777" w:rsidR="009C2EB7" w:rsidRPr="009C2EB7" w:rsidRDefault="009C2EB7" w:rsidP="009C2EB7">
      <w:pPr>
        <w:spacing w:after="0" w:line="240" w:lineRule="auto"/>
        <w:ind w:left="720"/>
        <w:rPr>
          <w:rFonts w:ascii="Aptos" w:eastAsia="Times New Roman" w:hAnsi="Aptos" w:cs="Times New Roman"/>
          <w:sz w:val="22"/>
          <w:szCs w:val="22"/>
        </w:rPr>
      </w:pPr>
      <w:r w:rsidRPr="009C2EB7">
        <w:rPr>
          <w:rFonts w:ascii="Aptos" w:eastAsia="Times New Roman" w:hAnsi="Aptos" w:cs="Times New Roman"/>
          <w:sz w:val="22"/>
          <w:szCs w:val="22"/>
        </w:rPr>
        <w:t>2) Raise this matter with the Minister for Veterans and the Minister for Local Government; and</w:t>
      </w:r>
    </w:p>
    <w:p w14:paraId="361E14F2" w14:textId="77777777" w:rsidR="009C2EB7" w:rsidRPr="009C2EB7" w:rsidRDefault="009C2EB7" w:rsidP="009C2EB7">
      <w:pPr>
        <w:spacing w:after="0" w:line="240" w:lineRule="auto"/>
        <w:ind w:left="720"/>
        <w:rPr>
          <w:rFonts w:ascii="Aptos" w:eastAsia="Times New Roman" w:hAnsi="Aptos" w:cs="Times New Roman"/>
          <w:sz w:val="22"/>
          <w:szCs w:val="22"/>
        </w:rPr>
      </w:pPr>
      <w:r w:rsidRPr="009C2EB7">
        <w:rPr>
          <w:rFonts w:ascii="Aptos" w:eastAsia="Times New Roman" w:hAnsi="Aptos" w:cs="Times New Roman"/>
          <w:sz w:val="22"/>
          <w:szCs w:val="22"/>
        </w:rPr>
        <w:t>3) Meet with the Families of Veterans Guild to discuss next steps and implementation.</w:t>
      </w:r>
    </w:p>
    <w:p w14:paraId="3B166859" w14:textId="77777777" w:rsidR="009C2EB7" w:rsidRPr="009C2EB7" w:rsidRDefault="009C2EB7" w:rsidP="009C2EB7">
      <w:pPr>
        <w:spacing w:after="0" w:line="240" w:lineRule="auto"/>
        <w:rPr>
          <w:rFonts w:ascii="Aptos" w:eastAsia="Times New Roman" w:hAnsi="Aptos" w:cs="Times New Roman"/>
          <w:sz w:val="22"/>
          <w:szCs w:val="22"/>
        </w:rPr>
      </w:pPr>
    </w:p>
    <w:p w14:paraId="65ADEF67" w14:textId="77777777" w:rsidR="009C2EB7" w:rsidRPr="009C2EB7" w:rsidRDefault="009C2EB7" w:rsidP="009C2EB7">
      <w:pPr>
        <w:spacing w:after="0" w:line="240" w:lineRule="auto"/>
        <w:rPr>
          <w:rFonts w:ascii="Aptos" w:eastAsia="Times New Roman" w:hAnsi="Aptos" w:cs="Times New Roman"/>
          <w:sz w:val="22"/>
          <w:szCs w:val="22"/>
        </w:rPr>
      </w:pPr>
      <w:r w:rsidRPr="009C2EB7">
        <w:rPr>
          <w:rFonts w:ascii="Aptos" w:eastAsia="Times New Roman" w:hAnsi="Aptos" w:cs="Times New Roman"/>
          <w:sz w:val="22"/>
          <w:szCs w:val="22"/>
        </w:rPr>
        <w:t xml:space="preserve">Thank you for your leadership and service to our community. </w:t>
      </w:r>
    </w:p>
    <w:p w14:paraId="5CC630C9" w14:textId="77777777" w:rsidR="009C2EB7" w:rsidRPr="009C2EB7" w:rsidRDefault="009C2EB7" w:rsidP="009C2EB7">
      <w:pPr>
        <w:spacing w:after="0" w:line="240" w:lineRule="auto"/>
        <w:rPr>
          <w:rFonts w:ascii="Aptos" w:eastAsia="Times New Roman" w:hAnsi="Aptos" w:cs="Times New Roman"/>
          <w:sz w:val="22"/>
          <w:szCs w:val="22"/>
        </w:rPr>
      </w:pPr>
    </w:p>
    <w:p w14:paraId="3A4A7E37" w14:textId="77777777" w:rsidR="009C2EB7" w:rsidRPr="009C2EB7" w:rsidRDefault="009C2EB7" w:rsidP="009C2EB7">
      <w:pPr>
        <w:spacing w:after="0" w:line="240" w:lineRule="auto"/>
        <w:rPr>
          <w:rFonts w:ascii="Aptos" w:eastAsia="Times New Roman" w:hAnsi="Aptos" w:cs="Times New Roman"/>
          <w:sz w:val="22"/>
          <w:szCs w:val="22"/>
        </w:rPr>
      </w:pPr>
      <w:r w:rsidRPr="009C2EB7">
        <w:rPr>
          <w:rFonts w:ascii="Aptos" w:eastAsia="Times New Roman" w:hAnsi="Aptos" w:cs="Times New Roman"/>
          <w:sz w:val="22"/>
          <w:szCs w:val="22"/>
        </w:rPr>
        <w:t>Yours sincerely,</w:t>
      </w:r>
    </w:p>
    <w:p w14:paraId="56D8CCBC" w14:textId="77777777" w:rsidR="009C2EB7" w:rsidRPr="009C2EB7" w:rsidRDefault="009C2EB7" w:rsidP="009C2EB7">
      <w:pPr>
        <w:spacing w:after="0" w:line="240" w:lineRule="auto"/>
        <w:rPr>
          <w:rFonts w:ascii="Aptos" w:eastAsia="Times New Roman" w:hAnsi="Aptos" w:cs="Times New Roman"/>
          <w:sz w:val="22"/>
          <w:szCs w:val="22"/>
        </w:rPr>
      </w:pPr>
    </w:p>
    <w:p w14:paraId="56333072" w14:textId="77777777" w:rsidR="009C2EB7" w:rsidRPr="009C2EB7" w:rsidRDefault="009C2EB7" w:rsidP="009C2EB7">
      <w:pPr>
        <w:spacing w:after="0" w:line="240" w:lineRule="auto"/>
        <w:rPr>
          <w:rFonts w:ascii="Aptos" w:eastAsia="Times New Roman" w:hAnsi="Aptos" w:cs="Times New Roman"/>
          <w:color w:val="EE0000"/>
          <w:sz w:val="22"/>
          <w:szCs w:val="22"/>
        </w:rPr>
      </w:pPr>
      <w:r w:rsidRPr="009C2EB7">
        <w:rPr>
          <w:rFonts w:ascii="Aptos" w:eastAsia="Times New Roman" w:hAnsi="Aptos" w:cs="Times New Roman"/>
          <w:color w:val="EE0000"/>
          <w:sz w:val="22"/>
          <w:szCs w:val="22"/>
        </w:rPr>
        <w:t>[Your Name]</w:t>
      </w:r>
    </w:p>
    <w:p w14:paraId="04D671B0" w14:textId="77777777" w:rsidR="009C2EB7" w:rsidRPr="009C2EB7" w:rsidRDefault="009C2EB7" w:rsidP="009C2EB7">
      <w:pPr>
        <w:spacing w:after="0" w:line="240" w:lineRule="auto"/>
        <w:rPr>
          <w:rFonts w:ascii="Aptos" w:eastAsia="Times New Roman" w:hAnsi="Aptos" w:cs="Times New Roman"/>
          <w:color w:val="EE0000"/>
        </w:rPr>
      </w:pPr>
      <w:r w:rsidRPr="009C2EB7">
        <w:rPr>
          <w:rFonts w:ascii="Aptos" w:eastAsia="Times New Roman" w:hAnsi="Aptos" w:cs="Times New Roman"/>
          <w:color w:val="EE0000"/>
        </w:rPr>
        <w:t>[Your Electorate]</w:t>
      </w:r>
    </w:p>
    <w:p w14:paraId="71F93C47" w14:textId="77777777" w:rsidR="009C2EB7" w:rsidRDefault="009C2EB7" w:rsidP="00751480">
      <w:pPr>
        <w:spacing w:after="0" w:line="240" w:lineRule="auto"/>
      </w:pPr>
    </w:p>
    <w:sectPr w:rsidR="009C2EB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E39B1" w14:textId="77777777" w:rsidR="00AF61CD" w:rsidRDefault="00AF61CD" w:rsidP="003A2240">
      <w:pPr>
        <w:spacing w:after="0" w:line="240" w:lineRule="auto"/>
      </w:pPr>
      <w:r>
        <w:separator/>
      </w:r>
    </w:p>
  </w:endnote>
  <w:endnote w:type="continuationSeparator" w:id="0">
    <w:p w14:paraId="6609E218" w14:textId="77777777" w:rsidR="00AF61CD" w:rsidRDefault="00AF61CD" w:rsidP="003A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F86C4" w14:textId="77777777" w:rsidR="00AF61CD" w:rsidRDefault="00AF61CD" w:rsidP="003A2240">
      <w:pPr>
        <w:spacing w:after="0" w:line="240" w:lineRule="auto"/>
      </w:pPr>
      <w:r>
        <w:separator/>
      </w:r>
    </w:p>
  </w:footnote>
  <w:footnote w:type="continuationSeparator" w:id="0">
    <w:p w14:paraId="2107CC6D" w14:textId="77777777" w:rsidR="00AF61CD" w:rsidRDefault="00AF61CD" w:rsidP="003A22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B7A"/>
    <w:rsid w:val="000B563A"/>
    <w:rsid w:val="000E14E8"/>
    <w:rsid w:val="00112DE7"/>
    <w:rsid w:val="00156B7A"/>
    <w:rsid w:val="00174C14"/>
    <w:rsid w:val="003A2240"/>
    <w:rsid w:val="003D3718"/>
    <w:rsid w:val="004F0988"/>
    <w:rsid w:val="00644A28"/>
    <w:rsid w:val="00684E3E"/>
    <w:rsid w:val="00690979"/>
    <w:rsid w:val="00693160"/>
    <w:rsid w:val="00751480"/>
    <w:rsid w:val="00833F53"/>
    <w:rsid w:val="008905AE"/>
    <w:rsid w:val="00912DD8"/>
    <w:rsid w:val="009C2EB7"/>
    <w:rsid w:val="00AF61CD"/>
    <w:rsid w:val="00B01EB3"/>
    <w:rsid w:val="00B321E3"/>
    <w:rsid w:val="00C90B37"/>
    <w:rsid w:val="00CB79F1"/>
    <w:rsid w:val="00F77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B4390"/>
  <w15:chartTrackingRefBased/>
  <w15:docId w15:val="{0B914EAA-182B-4FA4-A299-C6FC6F0F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B7A"/>
    <w:pPr>
      <w:spacing w:after="120" w:line="264" w:lineRule="auto"/>
    </w:pPr>
    <w:rPr>
      <w:rFonts w:eastAsiaTheme="minorEastAsia"/>
      <w:kern w:val="0"/>
      <w:sz w:val="20"/>
      <w:szCs w:val="20"/>
      <w:lang w:val="en-US" w:eastAsia="zh-CN"/>
      <w14:ligatures w14:val="none"/>
    </w:rPr>
  </w:style>
  <w:style w:type="paragraph" w:styleId="Heading1">
    <w:name w:val="heading 1"/>
    <w:basedOn w:val="Normal"/>
    <w:next w:val="Normal"/>
    <w:link w:val="Heading1Char"/>
    <w:uiPriority w:val="9"/>
    <w:qFormat/>
    <w:rsid w:val="00156B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156B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semiHidden/>
    <w:unhideWhenUsed/>
    <w:qFormat/>
    <w:rsid w:val="00156B7A"/>
    <w:pPr>
      <w:keepNext/>
      <w:keepLines/>
      <w:spacing w:before="160" w:after="80" w:line="278" w:lineRule="auto"/>
      <w:outlineLvl w:val="2"/>
    </w:pPr>
    <w:rPr>
      <w:rFonts w:eastAsiaTheme="majorEastAsia"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156B7A"/>
    <w:pPr>
      <w:keepNext/>
      <w:keepLines/>
      <w:spacing w:before="80" w:after="40" w:line="278" w:lineRule="auto"/>
      <w:outlineLvl w:val="3"/>
    </w:pPr>
    <w:rPr>
      <w:rFonts w:eastAsiaTheme="majorEastAsia" w:cstheme="majorBidi"/>
      <w:i/>
      <w:iCs/>
      <w:color w:val="0F4761" w:themeColor="accent1" w:themeShade="BF"/>
      <w:kern w:val="2"/>
      <w:sz w:val="24"/>
      <w:szCs w:val="24"/>
      <w:lang w:val="en-AU" w:eastAsia="en-US"/>
      <w14:ligatures w14:val="standardContextual"/>
    </w:rPr>
  </w:style>
  <w:style w:type="paragraph" w:styleId="Heading5">
    <w:name w:val="heading 5"/>
    <w:basedOn w:val="Normal"/>
    <w:next w:val="Normal"/>
    <w:link w:val="Heading5Char"/>
    <w:uiPriority w:val="9"/>
    <w:semiHidden/>
    <w:unhideWhenUsed/>
    <w:qFormat/>
    <w:rsid w:val="00156B7A"/>
    <w:pPr>
      <w:keepNext/>
      <w:keepLines/>
      <w:spacing w:before="80" w:after="40" w:line="278" w:lineRule="auto"/>
      <w:outlineLvl w:val="4"/>
    </w:pPr>
    <w:rPr>
      <w:rFonts w:eastAsiaTheme="majorEastAsia" w:cstheme="majorBidi"/>
      <w:color w:val="0F4761" w:themeColor="accent1" w:themeShade="BF"/>
      <w:kern w:val="2"/>
      <w:sz w:val="24"/>
      <w:szCs w:val="24"/>
      <w:lang w:val="en-AU" w:eastAsia="en-US"/>
      <w14:ligatures w14:val="standardContextual"/>
    </w:rPr>
  </w:style>
  <w:style w:type="paragraph" w:styleId="Heading6">
    <w:name w:val="heading 6"/>
    <w:basedOn w:val="Normal"/>
    <w:next w:val="Normal"/>
    <w:link w:val="Heading6Char"/>
    <w:uiPriority w:val="9"/>
    <w:semiHidden/>
    <w:unhideWhenUsed/>
    <w:qFormat/>
    <w:rsid w:val="00156B7A"/>
    <w:pPr>
      <w:keepNext/>
      <w:keepLines/>
      <w:spacing w:before="40" w:after="0" w:line="278" w:lineRule="auto"/>
      <w:outlineLvl w:val="5"/>
    </w:pPr>
    <w:rPr>
      <w:rFonts w:eastAsiaTheme="majorEastAsia" w:cstheme="majorBidi"/>
      <w:i/>
      <w:iCs/>
      <w:color w:val="595959" w:themeColor="text1" w:themeTint="A6"/>
      <w:kern w:val="2"/>
      <w:sz w:val="24"/>
      <w:szCs w:val="24"/>
      <w:lang w:val="en-AU" w:eastAsia="en-US"/>
      <w14:ligatures w14:val="standardContextual"/>
    </w:rPr>
  </w:style>
  <w:style w:type="paragraph" w:styleId="Heading7">
    <w:name w:val="heading 7"/>
    <w:basedOn w:val="Normal"/>
    <w:next w:val="Normal"/>
    <w:link w:val="Heading7Char"/>
    <w:uiPriority w:val="9"/>
    <w:semiHidden/>
    <w:unhideWhenUsed/>
    <w:qFormat/>
    <w:rsid w:val="00156B7A"/>
    <w:pPr>
      <w:keepNext/>
      <w:keepLines/>
      <w:spacing w:before="40" w:after="0" w:line="278" w:lineRule="auto"/>
      <w:outlineLvl w:val="6"/>
    </w:pPr>
    <w:rPr>
      <w:rFonts w:eastAsiaTheme="majorEastAsia" w:cstheme="majorBidi"/>
      <w:color w:val="595959" w:themeColor="text1" w:themeTint="A6"/>
      <w:kern w:val="2"/>
      <w:sz w:val="24"/>
      <w:szCs w:val="24"/>
      <w:lang w:val="en-AU" w:eastAsia="en-US"/>
      <w14:ligatures w14:val="standardContextual"/>
    </w:rPr>
  </w:style>
  <w:style w:type="paragraph" w:styleId="Heading8">
    <w:name w:val="heading 8"/>
    <w:basedOn w:val="Normal"/>
    <w:next w:val="Normal"/>
    <w:link w:val="Heading8Char"/>
    <w:uiPriority w:val="9"/>
    <w:semiHidden/>
    <w:unhideWhenUsed/>
    <w:qFormat/>
    <w:rsid w:val="00156B7A"/>
    <w:pPr>
      <w:keepNext/>
      <w:keepLines/>
      <w:spacing w:after="0" w:line="278" w:lineRule="auto"/>
      <w:outlineLvl w:val="7"/>
    </w:pPr>
    <w:rPr>
      <w:rFonts w:eastAsiaTheme="majorEastAsia" w:cstheme="majorBidi"/>
      <w:i/>
      <w:iCs/>
      <w:color w:val="272727" w:themeColor="text1" w:themeTint="D8"/>
      <w:kern w:val="2"/>
      <w:sz w:val="24"/>
      <w:szCs w:val="24"/>
      <w:lang w:val="en-AU" w:eastAsia="en-US"/>
      <w14:ligatures w14:val="standardContextual"/>
    </w:rPr>
  </w:style>
  <w:style w:type="paragraph" w:styleId="Heading9">
    <w:name w:val="heading 9"/>
    <w:basedOn w:val="Normal"/>
    <w:next w:val="Normal"/>
    <w:link w:val="Heading9Char"/>
    <w:uiPriority w:val="9"/>
    <w:semiHidden/>
    <w:unhideWhenUsed/>
    <w:qFormat/>
    <w:rsid w:val="00156B7A"/>
    <w:pPr>
      <w:keepNext/>
      <w:keepLines/>
      <w:spacing w:after="0" w:line="278" w:lineRule="auto"/>
      <w:outlineLvl w:val="8"/>
    </w:pPr>
    <w:rPr>
      <w:rFonts w:eastAsiaTheme="majorEastAsia" w:cstheme="majorBidi"/>
      <w:color w:val="272727" w:themeColor="text1" w:themeTint="D8"/>
      <w:kern w:val="2"/>
      <w:sz w:val="24"/>
      <w:szCs w:val="24"/>
      <w:lang w:val="en-AU"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B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B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B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B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B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B7A"/>
    <w:rPr>
      <w:rFonts w:eastAsiaTheme="majorEastAsia" w:cstheme="majorBidi"/>
      <w:color w:val="272727" w:themeColor="text1" w:themeTint="D8"/>
    </w:rPr>
  </w:style>
  <w:style w:type="paragraph" w:styleId="Title">
    <w:name w:val="Title"/>
    <w:basedOn w:val="Normal"/>
    <w:next w:val="Normal"/>
    <w:link w:val="TitleChar"/>
    <w:uiPriority w:val="10"/>
    <w:qFormat/>
    <w:rsid w:val="00156B7A"/>
    <w:pPr>
      <w:spacing w:after="80" w:line="240" w:lineRule="auto"/>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156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B7A"/>
    <w:pPr>
      <w:numPr>
        <w:ilvl w:val="1"/>
      </w:numPr>
      <w:spacing w:after="160" w:line="278" w:lineRule="auto"/>
    </w:pPr>
    <w:rPr>
      <w:rFonts w:eastAsiaTheme="majorEastAsia"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156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B7A"/>
    <w:pPr>
      <w:spacing w:before="160" w:after="160" w:line="278" w:lineRule="auto"/>
      <w:jc w:val="center"/>
    </w:pPr>
    <w:rPr>
      <w:rFonts w:eastAsiaTheme="minorHAnsi"/>
      <w:i/>
      <w:iCs/>
      <w:color w:val="404040" w:themeColor="text1" w:themeTint="BF"/>
      <w:kern w:val="2"/>
      <w:sz w:val="24"/>
      <w:szCs w:val="24"/>
      <w:lang w:val="en-AU" w:eastAsia="en-US"/>
      <w14:ligatures w14:val="standardContextual"/>
    </w:rPr>
  </w:style>
  <w:style w:type="character" w:customStyle="1" w:styleId="QuoteChar">
    <w:name w:val="Quote Char"/>
    <w:basedOn w:val="DefaultParagraphFont"/>
    <w:link w:val="Quote"/>
    <w:uiPriority w:val="29"/>
    <w:rsid w:val="00156B7A"/>
    <w:rPr>
      <w:i/>
      <w:iCs/>
      <w:color w:val="404040" w:themeColor="text1" w:themeTint="BF"/>
    </w:rPr>
  </w:style>
  <w:style w:type="paragraph" w:styleId="ListParagraph">
    <w:name w:val="List Paragraph"/>
    <w:basedOn w:val="Normal"/>
    <w:uiPriority w:val="34"/>
    <w:qFormat/>
    <w:rsid w:val="00156B7A"/>
    <w:pPr>
      <w:spacing w:after="160" w:line="278" w:lineRule="auto"/>
      <w:ind w:left="720"/>
      <w:contextualSpacing/>
    </w:pPr>
    <w:rPr>
      <w:rFonts w:eastAsiaTheme="minorHAnsi"/>
      <w:kern w:val="2"/>
      <w:sz w:val="24"/>
      <w:szCs w:val="24"/>
      <w:lang w:val="en-AU" w:eastAsia="en-US"/>
      <w14:ligatures w14:val="standardContextual"/>
    </w:rPr>
  </w:style>
  <w:style w:type="character" w:styleId="IntenseEmphasis">
    <w:name w:val="Intense Emphasis"/>
    <w:basedOn w:val="DefaultParagraphFont"/>
    <w:uiPriority w:val="21"/>
    <w:qFormat/>
    <w:rsid w:val="00156B7A"/>
    <w:rPr>
      <w:i/>
      <w:iCs/>
      <w:color w:val="0F4761" w:themeColor="accent1" w:themeShade="BF"/>
    </w:rPr>
  </w:style>
  <w:style w:type="paragraph" w:styleId="IntenseQuote">
    <w:name w:val="Intense Quote"/>
    <w:basedOn w:val="Normal"/>
    <w:next w:val="Normal"/>
    <w:link w:val="IntenseQuoteChar"/>
    <w:uiPriority w:val="30"/>
    <w:qFormat/>
    <w:rsid w:val="00156B7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AU" w:eastAsia="en-US"/>
      <w14:ligatures w14:val="standardContextual"/>
    </w:rPr>
  </w:style>
  <w:style w:type="character" w:customStyle="1" w:styleId="IntenseQuoteChar">
    <w:name w:val="Intense Quote Char"/>
    <w:basedOn w:val="DefaultParagraphFont"/>
    <w:link w:val="IntenseQuote"/>
    <w:uiPriority w:val="30"/>
    <w:rsid w:val="00156B7A"/>
    <w:rPr>
      <w:i/>
      <w:iCs/>
      <w:color w:val="0F4761" w:themeColor="accent1" w:themeShade="BF"/>
    </w:rPr>
  </w:style>
  <w:style w:type="character" w:styleId="IntenseReference">
    <w:name w:val="Intense Reference"/>
    <w:basedOn w:val="DefaultParagraphFont"/>
    <w:uiPriority w:val="32"/>
    <w:qFormat/>
    <w:rsid w:val="00156B7A"/>
    <w:rPr>
      <w:b/>
      <w:bCs/>
      <w:smallCaps/>
      <w:color w:val="0F4761" w:themeColor="accent1" w:themeShade="BF"/>
      <w:spacing w:val="5"/>
    </w:rPr>
  </w:style>
  <w:style w:type="paragraph" w:styleId="Header">
    <w:name w:val="header"/>
    <w:basedOn w:val="Normal"/>
    <w:link w:val="HeaderChar"/>
    <w:uiPriority w:val="99"/>
    <w:unhideWhenUsed/>
    <w:rsid w:val="003A22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240"/>
    <w:rPr>
      <w:rFonts w:eastAsiaTheme="minorEastAsia"/>
      <w:kern w:val="0"/>
      <w:sz w:val="20"/>
      <w:szCs w:val="20"/>
      <w:lang w:val="en-US" w:eastAsia="zh-CN"/>
      <w14:ligatures w14:val="none"/>
    </w:rPr>
  </w:style>
  <w:style w:type="paragraph" w:styleId="Footer">
    <w:name w:val="footer"/>
    <w:basedOn w:val="Normal"/>
    <w:link w:val="FooterChar"/>
    <w:uiPriority w:val="99"/>
    <w:unhideWhenUsed/>
    <w:rsid w:val="003A22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240"/>
    <w:rPr>
      <w:rFonts w:eastAsiaTheme="minorEastAsia"/>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D28328B59AC04CBA770D9B78208C06" ma:contentTypeVersion="1598" ma:contentTypeDescription="Create a new document." ma:contentTypeScope="" ma:versionID="201df659f12204d2ae91cbeb3874a830">
  <xsd:schema xmlns:xsd="http://www.w3.org/2001/XMLSchema" xmlns:xs="http://www.w3.org/2001/XMLSchema" xmlns:p="http://schemas.microsoft.com/office/2006/metadata/properties" xmlns:ns2="e3167dcf-e680-4691-91ff-ed209aa4e343" xmlns:ns3="494f340c-48c4-4c06-af6f-da0dba00f718" targetNamespace="http://schemas.microsoft.com/office/2006/metadata/properties" ma:root="true" ma:fieldsID="9eba0cf42d39ffbcb7c67aa3099c6cec" ns2:_="" ns3:_="">
    <xsd:import namespace="e3167dcf-e680-4691-91ff-ed209aa4e343"/>
    <xsd:import namespace="494f340c-48c4-4c06-af6f-da0dba00f7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2:SharedWithUsers" minOccurs="0"/>
                <xsd:element ref="ns2:SharedWithDetails" minOccurs="0"/>
                <xsd:element ref="ns3:UserCreatedBy"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67dcf-e680-4691-91ff-ed209aa4e3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7230c4b8-c786-4f18-a51f-08c13e3a6ca0}" ma:internalName="TaxCatchAll" ma:showField="CatchAllData" ma:web="e3167dcf-e680-4691-91ff-ed209aa4e3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4f340c-48c4-4c06-af6f-da0dba00f7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erCreatedBy" ma:index="21" nillable="true" ma:displayName="UserCreatedBy" ma:list="UserInfo" ma:SharePointGroup="0" ma:internalName="UserCreatedBy" ma:showField="Cre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6bd3e70-2bd7-4e0e-9677-147259fde0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3167dcf-e680-4691-91ff-ed209aa4e343">PZV3VE5QDXMX-2137377871-964355</_dlc_DocId>
    <lcf76f155ced4ddcb4097134ff3c332f xmlns="494f340c-48c4-4c06-af6f-da0dba00f718">
      <Terms xmlns="http://schemas.microsoft.com/office/infopath/2007/PartnerControls"/>
    </lcf76f155ced4ddcb4097134ff3c332f>
    <TaxCatchAll xmlns="e3167dcf-e680-4691-91ff-ed209aa4e343" xsi:nil="true"/>
    <UserCreatedBy xmlns="494f340c-48c4-4c06-af6f-da0dba00f718">
      <UserInfo>
        <DisplayName/>
        <AccountId xsi:nil="true"/>
        <AccountType/>
      </UserInfo>
    </UserCreatedBy>
    <_dlc_DocIdUrl xmlns="e3167dcf-e680-4691-91ff-ed209aa4e343">
      <Url>https://familiesofveterans.sharepoint.com/sites/Archive/_layouts/15/DocIdRedir.aspx?ID=PZV3VE5QDXMX-2137377871-964355</Url>
      <Description>PZV3VE5QDXMX-2137377871-964355</Description>
    </_dlc_DocIdUrl>
  </documentManagement>
</p:properties>
</file>

<file path=customXml/itemProps1.xml><?xml version="1.0" encoding="utf-8"?>
<ds:datastoreItem xmlns:ds="http://schemas.openxmlformats.org/officeDocument/2006/customXml" ds:itemID="{1A1A5619-DC2D-444A-806A-BBDD7C7D8676}">
  <ds:schemaRefs>
    <ds:schemaRef ds:uri="http://schemas.microsoft.com/sharepoint/events"/>
  </ds:schemaRefs>
</ds:datastoreItem>
</file>

<file path=customXml/itemProps2.xml><?xml version="1.0" encoding="utf-8"?>
<ds:datastoreItem xmlns:ds="http://schemas.openxmlformats.org/officeDocument/2006/customXml" ds:itemID="{62C3CB8B-DDBD-4595-B0F6-745F33FA9B07}">
  <ds:schemaRefs>
    <ds:schemaRef ds:uri="http://schemas.microsoft.com/sharepoint/v3/contenttype/forms"/>
  </ds:schemaRefs>
</ds:datastoreItem>
</file>

<file path=customXml/itemProps3.xml><?xml version="1.0" encoding="utf-8"?>
<ds:datastoreItem xmlns:ds="http://schemas.openxmlformats.org/officeDocument/2006/customXml" ds:itemID="{D3A02A6C-C92A-4F19-BAF3-B13B32A0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67dcf-e680-4691-91ff-ed209aa4e343"/>
    <ds:schemaRef ds:uri="494f340c-48c4-4c06-af6f-da0dba00f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2690B-815A-4BDA-BFA3-29414BF84F92}">
  <ds:schemaRefs>
    <ds:schemaRef ds:uri="http://schemas.microsoft.com/office/2006/metadata/properties"/>
    <ds:schemaRef ds:uri="http://schemas.microsoft.com/office/infopath/2007/PartnerControls"/>
    <ds:schemaRef ds:uri="e3167dcf-e680-4691-91ff-ed209aa4e343"/>
    <ds:schemaRef ds:uri="494f340c-48c4-4c06-af6f-da0dba00f7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2669</Characters>
  <Application>Microsoft Office Word</Application>
  <DocSecurity>0</DocSecurity>
  <Lines>95</Lines>
  <Paragraphs>49</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Wilson</dc:creator>
  <cp:keywords/>
  <dc:description/>
  <cp:lastModifiedBy>Caroline Kirche</cp:lastModifiedBy>
  <cp:revision>2</cp:revision>
  <dcterms:created xsi:type="dcterms:W3CDTF">2025-11-25T05:18:00Z</dcterms:created>
  <dcterms:modified xsi:type="dcterms:W3CDTF">2025-11-25T05:18:00Z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0x0101003DD28328B59AC04CBA770D9B78208C06</vt:lpwstr>
  </property>
  <property fmtid="{D5CDD505-2E9C-101B-9397-08002B2CF9AE}" pid="4" name="_dlc_DocIdItemGuid">
    <vt:lpwstr>09b2fb86-e84c-4c65-84df-eadf0bfd9ffa</vt:lpwstr>
  </property>
  <property fmtid="{D5CDD505-2E9C-101B-9397-08002B2CF9AE}" pid="5" name="docLang">
    <vt:lpwstr>en</vt:lpwstr>
  </property>
</Properties>
</file>